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C7" w:rsidRDefault="00667EC7" w:rsidP="00667EC7">
      <w:pPr>
        <w:jc w:val="center"/>
        <w:rPr>
          <w:rFonts w:ascii="ＭＳ 明朝" w:eastAsia="ＭＳ 明朝" w:hAnsi="ＭＳ 明朝"/>
          <w:b/>
          <w:bCs/>
          <w:sz w:val="52"/>
          <w:szCs w:val="52"/>
          <w:u w:val="single"/>
        </w:rPr>
      </w:pPr>
      <w:r>
        <w:rPr>
          <w:rFonts w:ascii="ＭＳ 明朝" w:eastAsia="ＭＳ 明朝" w:hAnsi="ＭＳ 明朝" w:hint="eastAsia"/>
          <w:b/>
          <w:bCs/>
          <w:sz w:val="52"/>
          <w:szCs w:val="52"/>
          <w:u w:val="single"/>
        </w:rPr>
        <w:t xml:space="preserve">　御願塚須佐男神社</w:t>
      </w:r>
    </w:p>
    <w:p w:rsidR="00667EC7" w:rsidRDefault="00667EC7" w:rsidP="00667EC7">
      <w:pPr>
        <w:jc w:val="center"/>
        <w:rPr>
          <w:rFonts w:ascii="ＭＳ 明朝" w:eastAsia="ＭＳ 明朝" w:hAnsi="ＭＳ 明朝" w:hint="eastAsia"/>
          <w:b/>
          <w:bCs/>
          <w:sz w:val="52"/>
          <w:szCs w:val="52"/>
          <w:u w:val="single"/>
        </w:rPr>
      </w:pPr>
      <w:r>
        <w:rPr>
          <w:rFonts w:ascii="ＭＳ 明朝" w:eastAsia="ＭＳ 明朝" w:hAnsi="ＭＳ 明朝" w:hint="eastAsia"/>
          <w:b/>
          <w:bCs/>
          <w:color w:val="FF0000"/>
          <w:sz w:val="52"/>
          <w:szCs w:val="52"/>
          <w:u w:val="single"/>
        </w:rPr>
        <w:t>「とんど」</w:t>
      </w:r>
      <w:r>
        <w:rPr>
          <w:rFonts w:ascii="ＭＳ 明朝" w:eastAsia="ＭＳ 明朝" w:hAnsi="ＭＳ 明朝" w:hint="eastAsia"/>
          <w:b/>
          <w:bCs/>
          <w:sz w:val="52"/>
          <w:szCs w:val="52"/>
          <w:u w:val="single"/>
        </w:rPr>
        <w:t>に関してのお知らせ</w:t>
      </w:r>
    </w:p>
    <w:p w:rsidR="00667EC7" w:rsidRDefault="00667EC7" w:rsidP="00667EC7">
      <w:pPr>
        <w:rPr>
          <w:rFonts w:ascii="ＭＳ 明朝" w:eastAsia="ＭＳ 明朝" w:hAnsi="ＭＳ 明朝" w:hint="eastAsia"/>
        </w:rPr>
      </w:pPr>
    </w:p>
    <w:p w:rsidR="00667EC7" w:rsidRDefault="00667EC7" w:rsidP="00667EC7">
      <w:pPr>
        <w:snapToGrid w:val="0"/>
        <w:ind w:firstLineChars="100" w:firstLine="28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須佐男神社では、毎年数多くの方が「とんど」に参られ注連縄をお焚き上げされますが、昨今の「とんど」の状況を鑑み、今一度「とんど」に関しての</w:t>
      </w:r>
    </w:p>
    <w:p w:rsidR="00667EC7" w:rsidRDefault="00667EC7" w:rsidP="00667EC7">
      <w:pPr>
        <w:snapToGrid w:val="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「定め」を列記いたしますので、下記項目をご熟読の上、お参り頂きます様お願い申し上げます。</w:t>
      </w:r>
    </w:p>
    <w:p w:rsidR="00667EC7" w:rsidRDefault="00667EC7" w:rsidP="00667EC7">
      <w:pPr>
        <w:snapToGrid w:val="0"/>
        <w:ind w:firstLineChars="100" w:firstLine="280"/>
        <w:rPr>
          <w:rFonts w:ascii="ＭＳ 明朝" w:eastAsia="ＭＳ 明朝" w:hAnsi="ＭＳ 明朝" w:hint="eastAsia"/>
          <w:sz w:val="28"/>
          <w:szCs w:val="28"/>
        </w:rPr>
      </w:pPr>
    </w:p>
    <w:p w:rsidR="00667EC7" w:rsidRDefault="00667EC7" w:rsidP="00667EC7">
      <w:pPr>
        <w:pStyle w:val="a3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 w:hint="eastAsia"/>
          <w:color w:val="FF0000"/>
          <w:sz w:val="48"/>
          <w:szCs w:val="48"/>
        </w:rPr>
      </w:pPr>
      <w:r w:rsidRPr="00667EC7"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１</w:t>
      </w:r>
      <w:r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月１５日</w:t>
      </w:r>
      <w:r>
        <w:rPr>
          <w:rFonts w:ascii="ＭＳ 明朝" w:eastAsia="ＭＳ 明朝" w:hAnsi="ＭＳ 明朝" w:hint="eastAsia"/>
          <w:color w:val="FF0000"/>
          <w:sz w:val="48"/>
          <w:szCs w:val="48"/>
        </w:rPr>
        <w:t>の「</w:t>
      </w:r>
      <w:r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とんど</w:t>
      </w:r>
      <w:r>
        <w:rPr>
          <w:rFonts w:ascii="ＭＳ 明朝" w:eastAsia="ＭＳ 明朝" w:hAnsi="ＭＳ 明朝" w:hint="eastAsia"/>
          <w:color w:val="FF0000"/>
          <w:sz w:val="48"/>
          <w:szCs w:val="48"/>
        </w:rPr>
        <w:t>」は</w:t>
      </w:r>
      <w:r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正午迄</w:t>
      </w:r>
      <w:r>
        <w:rPr>
          <w:rFonts w:ascii="ＭＳ 明朝" w:eastAsia="ＭＳ 明朝" w:hAnsi="ＭＳ 明朝" w:hint="eastAsia"/>
          <w:color w:val="FF0000"/>
          <w:sz w:val="48"/>
          <w:szCs w:val="48"/>
        </w:rPr>
        <w:t>です。</w:t>
      </w:r>
    </w:p>
    <w:p w:rsidR="00667EC7" w:rsidRDefault="00667EC7" w:rsidP="00667EC7">
      <w:pPr>
        <w:pStyle w:val="a3"/>
        <w:spacing w:line="240" w:lineRule="atLeast"/>
        <w:ind w:leftChars="0" w:left="779"/>
        <w:rPr>
          <w:rFonts w:ascii="ＭＳ 明朝" w:eastAsia="ＭＳ 明朝" w:hAnsi="ＭＳ 明朝" w:hint="eastAsia"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時間厳守</w:t>
      </w:r>
      <w:r>
        <w:rPr>
          <w:rFonts w:ascii="ＭＳ 明朝" w:eastAsia="ＭＳ 明朝" w:hAnsi="ＭＳ 明朝" w:hint="eastAsia"/>
          <w:sz w:val="48"/>
          <w:szCs w:val="48"/>
        </w:rPr>
        <w:t>でお願い致します。</w:t>
      </w:r>
    </w:p>
    <w:p w:rsidR="00667EC7" w:rsidRDefault="00667EC7" w:rsidP="00667EC7">
      <w:pPr>
        <w:pStyle w:val="a3"/>
        <w:snapToGrid w:val="0"/>
        <w:spacing w:line="240" w:lineRule="atLeast"/>
        <w:ind w:leftChars="0" w:left="777"/>
        <w:contextualSpacing/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正午には火を消してしまします。消火後は受付出来ません。</w:t>
      </w:r>
    </w:p>
    <w:p w:rsidR="00667EC7" w:rsidRDefault="00667EC7" w:rsidP="00667EC7">
      <w:pPr>
        <w:pStyle w:val="a3"/>
        <w:snapToGrid w:val="0"/>
        <w:spacing w:line="240" w:lineRule="atLeast"/>
        <w:ind w:leftChars="0" w:left="777"/>
        <w:contextualSpacing/>
        <w:rPr>
          <w:rFonts w:ascii="ＭＳ 明朝" w:eastAsia="ＭＳ 明朝" w:hAnsi="ＭＳ 明朝" w:hint="eastAsia"/>
          <w:sz w:val="32"/>
          <w:szCs w:val="32"/>
        </w:rPr>
      </w:pPr>
    </w:p>
    <w:p w:rsidR="00667EC7" w:rsidRDefault="00667EC7" w:rsidP="00667EC7">
      <w:pPr>
        <w:pStyle w:val="a3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 w:hint="eastAsia"/>
          <w:color w:val="FF0000"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注連縄は当日お持ちください</w:t>
      </w:r>
      <w:r>
        <w:rPr>
          <w:rFonts w:ascii="ＭＳ 明朝" w:eastAsia="ＭＳ 明朝" w:hAnsi="ＭＳ 明朝" w:hint="eastAsia"/>
          <w:b/>
          <w:bCs/>
          <w:color w:val="FF0000"/>
          <w:sz w:val="48"/>
          <w:szCs w:val="48"/>
        </w:rPr>
        <w:t>。</w:t>
      </w:r>
    </w:p>
    <w:p w:rsidR="00667EC7" w:rsidRDefault="00667EC7" w:rsidP="00667EC7">
      <w:pPr>
        <w:pStyle w:val="a3"/>
        <w:spacing w:line="240" w:lineRule="atLeast"/>
        <w:ind w:leftChars="0" w:left="779"/>
        <w:rPr>
          <w:rFonts w:ascii="ＭＳ 明朝" w:eastAsia="ＭＳ 明朝" w:hAnsi="ＭＳ 明朝" w:hint="eastAsia"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前日の持ち</w:t>
      </w:r>
      <w:bookmarkStart w:id="0" w:name="_GoBack"/>
      <w:bookmarkEnd w:id="0"/>
      <w:r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込みは固く禁止致します</w:t>
      </w:r>
      <w:r>
        <w:rPr>
          <w:rFonts w:ascii="ＭＳ 明朝" w:eastAsia="ＭＳ 明朝" w:hAnsi="ＭＳ 明朝" w:hint="eastAsia"/>
          <w:b/>
          <w:bCs/>
          <w:sz w:val="48"/>
          <w:szCs w:val="48"/>
        </w:rPr>
        <w:t>。</w:t>
      </w:r>
    </w:p>
    <w:p w:rsidR="00667EC7" w:rsidRDefault="00667EC7" w:rsidP="00667EC7">
      <w:pPr>
        <w:pStyle w:val="a3"/>
        <w:snapToGrid w:val="0"/>
        <w:spacing w:line="240" w:lineRule="atLeast"/>
        <w:ind w:leftChars="0" w:left="777"/>
        <w:contextualSpacing/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境内は、聖域でゴミ捨て場ではございません。</w:t>
      </w:r>
    </w:p>
    <w:p w:rsidR="00667EC7" w:rsidRDefault="00667EC7" w:rsidP="00667EC7">
      <w:pPr>
        <w:pStyle w:val="a3"/>
        <w:snapToGrid w:val="0"/>
        <w:spacing w:line="240" w:lineRule="atLeast"/>
        <w:ind w:leftChars="0" w:left="777"/>
        <w:contextualSpacing/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また、前日迄に社務所前に投棄されますと、神職が常駐していない為、不審火に繋がりかねません。</w:t>
      </w:r>
    </w:p>
    <w:p w:rsidR="00667EC7" w:rsidRDefault="00667EC7" w:rsidP="00667EC7">
      <w:pPr>
        <w:pStyle w:val="a3"/>
        <w:snapToGrid w:val="0"/>
        <w:spacing w:line="240" w:lineRule="atLeast"/>
        <w:ind w:leftChars="0" w:left="777"/>
        <w:contextualSpacing/>
        <w:rPr>
          <w:rFonts w:ascii="ＭＳ 明朝" w:eastAsia="ＭＳ 明朝" w:hAnsi="ＭＳ 明朝" w:hint="eastAsia"/>
          <w:sz w:val="32"/>
          <w:szCs w:val="32"/>
        </w:rPr>
      </w:pPr>
    </w:p>
    <w:p w:rsidR="00667EC7" w:rsidRDefault="00667EC7" w:rsidP="00667EC7">
      <w:pPr>
        <w:pStyle w:val="a3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 w:hint="eastAsia"/>
          <w:color w:val="FF0000"/>
          <w:sz w:val="48"/>
          <w:szCs w:val="48"/>
        </w:rPr>
      </w:pPr>
      <w:r w:rsidRPr="00667EC7"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だ</w:t>
      </w:r>
      <w:r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いだい</w:t>
      </w:r>
      <w:r w:rsidRPr="00667EC7">
        <w:rPr>
          <w:rFonts w:ascii="ＭＳ 明朝" w:eastAsia="ＭＳ 明朝" w:hAnsi="ＭＳ 明朝" w:hint="eastAsia"/>
          <w:sz w:val="48"/>
          <w:szCs w:val="48"/>
        </w:rPr>
        <w:t>や</w:t>
      </w:r>
      <w:r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金属類等の注連飾り</w:t>
      </w:r>
      <w:r>
        <w:rPr>
          <w:rFonts w:ascii="ＭＳ 明朝" w:eastAsia="ＭＳ 明朝" w:hAnsi="ＭＳ 明朝" w:hint="eastAsia"/>
          <w:color w:val="FF0000"/>
          <w:sz w:val="48"/>
          <w:szCs w:val="48"/>
        </w:rPr>
        <w:t>は、</w:t>
      </w:r>
      <w:r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必ず外</w:t>
      </w:r>
    </w:p>
    <w:p w:rsidR="00667EC7" w:rsidRDefault="00667EC7" w:rsidP="00667EC7">
      <w:pPr>
        <w:spacing w:line="240" w:lineRule="atLeast"/>
        <w:ind w:leftChars="300" w:left="630"/>
        <w:rPr>
          <w:rFonts w:ascii="ＭＳ 明朝" w:eastAsia="ＭＳ 明朝" w:hAnsi="ＭＳ 明朝" w:hint="eastAsia"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して</w:t>
      </w:r>
      <w:r>
        <w:rPr>
          <w:rFonts w:ascii="ＭＳ 明朝" w:eastAsia="ＭＳ 明朝" w:hAnsi="ＭＳ 明朝" w:hint="eastAsia"/>
          <w:sz w:val="48"/>
          <w:szCs w:val="48"/>
        </w:rPr>
        <w:t>お持ちください。</w:t>
      </w:r>
    </w:p>
    <w:p w:rsidR="00667EC7" w:rsidRDefault="00667EC7" w:rsidP="00667EC7">
      <w:pPr>
        <w:snapToGrid w:val="0"/>
        <w:spacing w:line="240" w:lineRule="atLeast"/>
        <w:ind w:leftChars="300" w:left="630"/>
        <w:contextualSpacing/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投入前に確認をいたします。装飾物はお持ち帰りいただきます。</w:t>
      </w:r>
    </w:p>
    <w:p w:rsidR="00667EC7" w:rsidRDefault="00667EC7" w:rsidP="00667EC7">
      <w:pPr>
        <w:snapToGrid w:val="0"/>
        <w:spacing w:line="240" w:lineRule="atLeast"/>
        <w:ind w:leftChars="300" w:left="630"/>
        <w:contextualSpacing/>
        <w:rPr>
          <w:rFonts w:ascii="ＭＳ 明朝" w:eastAsia="ＭＳ 明朝" w:hAnsi="ＭＳ 明朝" w:hint="eastAsia"/>
          <w:sz w:val="32"/>
          <w:szCs w:val="32"/>
        </w:rPr>
      </w:pPr>
    </w:p>
    <w:p w:rsidR="00667EC7" w:rsidRDefault="00667EC7" w:rsidP="00667EC7">
      <w:pPr>
        <w:pStyle w:val="a3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 w:hint="eastAsia"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FF0000"/>
          <w:sz w:val="48"/>
          <w:szCs w:val="48"/>
          <w:u w:val="single"/>
        </w:rPr>
        <w:t>注連縄以外はお焚き上げ出来ません</w:t>
      </w:r>
      <w:r>
        <w:rPr>
          <w:rFonts w:ascii="ＭＳ 明朝" w:eastAsia="ＭＳ 明朝" w:hAnsi="ＭＳ 明朝" w:hint="eastAsia"/>
          <w:b/>
          <w:bCs/>
          <w:sz w:val="48"/>
          <w:szCs w:val="48"/>
        </w:rPr>
        <w:t>。</w:t>
      </w:r>
    </w:p>
    <w:p w:rsidR="00667EC7" w:rsidRDefault="00667EC7" w:rsidP="00667EC7">
      <w:pPr>
        <w:pStyle w:val="a3"/>
        <w:snapToGrid w:val="0"/>
        <w:spacing w:line="240" w:lineRule="atLeast"/>
        <w:ind w:leftChars="0" w:left="777"/>
        <w:contextualSpacing/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鏡餅、正月用品、神具、榊、仏具、仏花、年賀状等は固くお断り申し上げます。</w:t>
      </w:r>
    </w:p>
    <w:p w:rsidR="00667EC7" w:rsidRDefault="00667EC7" w:rsidP="00667EC7">
      <w:pPr>
        <w:spacing w:line="240" w:lineRule="atLeast"/>
        <w:rPr>
          <w:rFonts w:ascii="ＭＳ 明朝" w:eastAsia="ＭＳ 明朝" w:hAnsi="ＭＳ 明朝" w:hint="eastAsia"/>
          <w:sz w:val="44"/>
          <w:szCs w:val="44"/>
        </w:rPr>
      </w:pPr>
    </w:p>
    <w:p w:rsidR="00667EC7" w:rsidRDefault="00667EC7" w:rsidP="00667EC7">
      <w:pPr>
        <w:pStyle w:val="a3"/>
        <w:spacing w:line="240" w:lineRule="atLeast"/>
        <w:ind w:leftChars="0" w:left="779" w:firstLineChars="1200" w:firstLine="5280"/>
        <w:rPr>
          <w:rFonts w:ascii="ＭＳ 明朝" w:eastAsia="ＭＳ 明朝" w:hAnsi="ＭＳ 明朝" w:hint="eastAsia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御願塚須佐男神社</w:t>
      </w:r>
    </w:p>
    <w:p w:rsidR="000D38E3" w:rsidRDefault="000D38E3"/>
    <w:sectPr w:rsidR="000D38E3" w:rsidSect="00667E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27C"/>
    <w:multiLevelType w:val="hybridMultilevel"/>
    <w:tmpl w:val="7E588372"/>
    <w:lvl w:ilvl="0" w:tplc="4A0051E4">
      <w:start w:val="1"/>
      <w:numFmt w:val="decimal"/>
      <w:lvlText w:val="%1."/>
      <w:lvlJc w:val="left"/>
      <w:pPr>
        <w:ind w:left="720" w:hanging="720"/>
      </w:pPr>
      <w:rPr>
        <w:b/>
        <w:strike w:val="0"/>
        <w:dstrike w:val="0"/>
        <w:color w:val="auto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7"/>
    <w:rsid w:val="000D38E3"/>
    <w:rsid w:val="0066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B1F79-8202-40B4-9E55-DF7AB3A1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泰介</dc:creator>
  <cp:keywords/>
  <dc:description/>
  <cp:lastModifiedBy>山田 泰介</cp:lastModifiedBy>
  <cp:revision>1</cp:revision>
  <dcterms:created xsi:type="dcterms:W3CDTF">2020-11-10T00:29:00Z</dcterms:created>
  <dcterms:modified xsi:type="dcterms:W3CDTF">2020-11-10T00:32:00Z</dcterms:modified>
</cp:coreProperties>
</file>